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BC" w:rsidRDefault="008D1DBC" w:rsidP="008D1DBC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8D1DBC" w:rsidRDefault="008D1DBC" w:rsidP="008D1DBC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D1DBC" w:rsidRDefault="008D1DBC" w:rsidP="008D1DBC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8D1DBC" w:rsidRDefault="008D1DBC" w:rsidP="008D1DBC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8D1DBC" w:rsidRPr="00F75E51" w:rsidRDefault="00F75E51" w:rsidP="008D1DB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 w:rsidR="008D1DBC">
        <w:rPr>
          <w:sz w:val="24"/>
          <w:szCs w:val="24"/>
        </w:rPr>
        <w:t xml:space="preserve"> број: </w:t>
      </w:r>
      <w:r>
        <w:rPr>
          <w:sz w:val="24"/>
          <w:szCs w:val="24"/>
          <w:lang w:val="sr-Cyrl-RS"/>
        </w:rPr>
        <w:t>464-2885/13</w:t>
      </w:r>
    </w:p>
    <w:p w:rsidR="008D1DBC" w:rsidRDefault="004B0BF1" w:rsidP="008D1DBC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F75E51">
        <w:rPr>
          <w:sz w:val="24"/>
          <w:szCs w:val="24"/>
          <w:lang w:val="sr-Cyrl-RS"/>
        </w:rPr>
        <w:t xml:space="preserve">. </w:t>
      </w:r>
      <w:proofErr w:type="gramStart"/>
      <w:r w:rsidR="00F75E51">
        <w:rPr>
          <w:sz w:val="24"/>
          <w:szCs w:val="24"/>
          <w:lang w:val="sr-Cyrl-RS"/>
        </w:rPr>
        <w:t>октобар</w:t>
      </w:r>
      <w:proofErr w:type="gramEnd"/>
      <w:r w:rsidR="00F75E51">
        <w:rPr>
          <w:sz w:val="24"/>
          <w:szCs w:val="24"/>
        </w:rPr>
        <w:t xml:space="preserve"> 201</w:t>
      </w:r>
      <w:r w:rsidR="00F75E51">
        <w:rPr>
          <w:sz w:val="24"/>
          <w:szCs w:val="24"/>
          <w:lang w:val="sr-Cyrl-RS"/>
        </w:rPr>
        <w:t>3</w:t>
      </w:r>
      <w:r w:rsidR="008D1DBC">
        <w:rPr>
          <w:sz w:val="24"/>
          <w:szCs w:val="24"/>
        </w:rPr>
        <w:t>. године</w:t>
      </w:r>
    </w:p>
    <w:p w:rsidR="008D1DBC" w:rsidRDefault="008D1DBC" w:rsidP="008D1DBC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8D1DBC" w:rsidRDefault="008D1DBC" w:rsidP="008D1DBC">
      <w:pPr>
        <w:rPr>
          <w:sz w:val="24"/>
          <w:szCs w:val="24"/>
        </w:rPr>
      </w:pPr>
    </w:p>
    <w:p w:rsidR="008D1DBC" w:rsidRDefault="008D1DBC" w:rsidP="008D1DBC">
      <w:pPr>
        <w:rPr>
          <w:sz w:val="24"/>
          <w:szCs w:val="24"/>
        </w:rPr>
      </w:pPr>
    </w:p>
    <w:p w:rsidR="008D1DBC" w:rsidRDefault="008D1DBC" w:rsidP="008D1DBC">
      <w:pPr>
        <w:rPr>
          <w:sz w:val="24"/>
          <w:szCs w:val="24"/>
        </w:rPr>
      </w:pPr>
    </w:p>
    <w:p w:rsidR="008D1DBC" w:rsidRDefault="008D1DBC" w:rsidP="008D1DBC">
      <w:pPr>
        <w:rPr>
          <w:sz w:val="24"/>
          <w:szCs w:val="24"/>
        </w:rPr>
      </w:pPr>
    </w:p>
    <w:p w:rsidR="008D1DBC" w:rsidRDefault="008D1DBC" w:rsidP="008D1DBC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D1DBC" w:rsidRDefault="008D1DBC" w:rsidP="008D1DBC">
      <w:pPr>
        <w:jc w:val="center"/>
        <w:rPr>
          <w:sz w:val="24"/>
          <w:szCs w:val="24"/>
        </w:rPr>
      </w:pPr>
    </w:p>
    <w:p w:rsidR="008D1DBC" w:rsidRDefault="008D1DBC" w:rsidP="008D1DBC">
      <w:pPr>
        <w:jc w:val="center"/>
        <w:rPr>
          <w:sz w:val="24"/>
          <w:szCs w:val="24"/>
        </w:rPr>
      </w:pPr>
    </w:p>
    <w:p w:rsidR="008D1DBC" w:rsidRDefault="008D1DBC" w:rsidP="008D1DB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4B0BF1"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. </w:t>
      </w:r>
      <w:r w:rsidR="00A35D11">
        <w:rPr>
          <w:sz w:val="24"/>
          <w:szCs w:val="24"/>
          <w:lang w:val="sr-Cyrl-RS"/>
        </w:rPr>
        <w:t>окто</w:t>
      </w:r>
      <w:r>
        <w:rPr>
          <w:sz w:val="24"/>
          <w:szCs w:val="24"/>
          <w:lang w:val="sr-Cyrl-RS"/>
        </w:rPr>
        <w:t>б</w:t>
      </w:r>
      <w:r>
        <w:rPr>
          <w:sz w:val="24"/>
          <w:szCs w:val="24"/>
        </w:rPr>
        <w:t>ра 201</w:t>
      </w:r>
      <w:r w:rsidR="00A35D11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године, размотрио је ПРЕДЛОГ ЗАКОНА О </w:t>
      </w:r>
      <w:r w:rsidR="00A35D11">
        <w:rPr>
          <w:sz w:val="24"/>
          <w:szCs w:val="24"/>
          <w:lang w:val="sr-Cyrl-RS"/>
        </w:rPr>
        <w:t xml:space="preserve">ПОСРЕДОВАЊУ У ПРОМЕТУ И ЗАКУПУ НЕПОКРЕТНОСТИ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8D1DBC" w:rsidRDefault="008D1DBC" w:rsidP="008D1DBC">
      <w:pPr>
        <w:rPr>
          <w:sz w:val="24"/>
          <w:szCs w:val="24"/>
          <w:lang w:val="sr-Cyrl-RS"/>
        </w:rPr>
      </w:pPr>
    </w:p>
    <w:p w:rsidR="008D1DBC" w:rsidRDefault="0042743B" w:rsidP="008D1DB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8D1DBC">
        <w:rPr>
          <w:sz w:val="24"/>
          <w:szCs w:val="24"/>
        </w:rPr>
        <w:t>На основу члана 156. став 3. Пословника Народне скупштине</w:t>
      </w:r>
      <w:r w:rsidR="008D1DBC">
        <w:rPr>
          <w:sz w:val="24"/>
          <w:szCs w:val="24"/>
          <w:lang w:val="sr-Cyrl-RS"/>
        </w:rPr>
        <w:t>,</w:t>
      </w:r>
      <w:r w:rsidR="008D1DBC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8D1DBC" w:rsidRDefault="008D1DBC" w:rsidP="008D1DBC">
      <w:pPr>
        <w:rPr>
          <w:sz w:val="24"/>
          <w:szCs w:val="24"/>
          <w:lang w:val="sr-Cyrl-RS"/>
        </w:rPr>
      </w:pPr>
    </w:p>
    <w:p w:rsidR="008D1DBC" w:rsidRPr="00A27B16" w:rsidRDefault="008D1DBC" w:rsidP="008D1DBC">
      <w:pPr>
        <w:rPr>
          <w:sz w:val="24"/>
          <w:szCs w:val="24"/>
          <w:lang w:val="sr-Cyrl-RS"/>
        </w:rPr>
      </w:pPr>
    </w:p>
    <w:p w:rsidR="008D1DBC" w:rsidRDefault="008D1DBC" w:rsidP="008D1DBC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8D1DBC" w:rsidRDefault="008D1DBC" w:rsidP="008D1DBC">
      <w:pPr>
        <w:jc w:val="center"/>
        <w:rPr>
          <w:sz w:val="24"/>
          <w:szCs w:val="24"/>
          <w:lang w:val="en-US"/>
        </w:rPr>
      </w:pPr>
    </w:p>
    <w:p w:rsidR="008D1DBC" w:rsidRDefault="008D1DBC" w:rsidP="008D1DBC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="0054284A" w:rsidRPr="0054284A">
        <w:rPr>
          <w:sz w:val="24"/>
          <w:szCs w:val="24"/>
          <w:lang w:val="sr-Cyrl-RS"/>
        </w:rPr>
        <w:t xml:space="preserve"> </w:t>
      </w:r>
      <w:r w:rsidR="0054284A">
        <w:rPr>
          <w:sz w:val="24"/>
          <w:szCs w:val="24"/>
          <w:lang w:val="sr-Cyrl-RS"/>
        </w:rPr>
        <w:t>посредовању у промету и закупу непокретности</w:t>
      </w:r>
      <w:r>
        <w:rPr>
          <w:sz w:val="24"/>
          <w:szCs w:val="24"/>
        </w:rPr>
        <w:t>.</w:t>
      </w:r>
    </w:p>
    <w:p w:rsidR="008D1DBC" w:rsidRDefault="008D1DBC" w:rsidP="008D1DBC">
      <w:pPr>
        <w:rPr>
          <w:sz w:val="24"/>
          <w:szCs w:val="24"/>
          <w:lang w:val="sr-Cyrl-RS"/>
        </w:rPr>
      </w:pPr>
    </w:p>
    <w:p w:rsidR="008D1DBC" w:rsidRDefault="008D1DBC" w:rsidP="008D1DB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B300FA" w:rsidRPr="00B300FA" w:rsidRDefault="00B300FA" w:rsidP="00B300FA">
      <w:pPr>
        <w:rPr>
          <w:sz w:val="24"/>
          <w:szCs w:val="24"/>
          <w:lang w:val="sr-Cyrl-RS"/>
        </w:rPr>
      </w:pPr>
      <w:r w:rsidRPr="00B300FA">
        <w:rPr>
          <w:sz w:val="24"/>
          <w:szCs w:val="24"/>
          <w:lang w:val="sr-Cyrl-RS"/>
        </w:rPr>
        <w:t>- на члан 7, који су заједно поднели народни посланици Донка Бановић и Милица Војић Марковић;</w:t>
      </w:r>
    </w:p>
    <w:p w:rsidR="008D1DBC" w:rsidRDefault="00B300FA" w:rsidP="008D1DBC">
      <w:pPr>
        <w:rPr>
          <w:sz w:val="24"/>
          <w:szCs w:val="24"/>
          <w:lang w:val="sr-Cyrl-RS"/>
        </w:rPr>
      </w:pPr>
      <w:r w:rsidRPr="00B300FA">
        <w:rPr>
          <w:sz w:val="24"/>
          <w:szCs w:val="24"/>
          <w:lang w:val="sr-Cyrl-RS"/>
        </w:rPr>
        <w:t>- на члан 7, који су заједно поднели народни посланици Јудита Поповић, Р</w:t>
      </w:r>
      <w:r w:rsidR="004B7283">
        <w:rPr>
          <w:sz w:val="24"/>
          <w:szCs w:val="24"/>
          <w:lang w:val="sr-Cyrl-RS"/>
        </w:rPr>
        <w:t>адмила Геров и Кенан Хајдаревић.</w:t>
      </w:r>
    </w:p>
    <w:p w:rsidR="008D1DBC" w:rsidRDefault="008D1DBC" w:rsidP="008D1DB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8D1DBC" w:rsidRDefault="004B7283" w:rsidP="008D1DB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D1DBC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8D1DBC" w:rsidRPr="002B3738">
        <w:rPr>
          <w:b/>
          <w:sz w:val="24"/>
          <w:szCs w:val="24"/>
          <w:lang w:val="sr-Cyrl-RS"/>
        </w:rPr>
        <w:t>да одбије</w:t>
      </w:r>
      <w:r w:rsidR="008D1DBC">
        <w:rPr>
          <w:sz w:val="24"/>
          <w:szCs w:val="24"/>
          <w:lang w:val="sr-Cyrl-RS"/>
        </w:rPr>
        <w:t xml:space="preserve"> следеће</w:t>
      </w:r>
    </w:p>
    <w:p w:rsidR="008D1DBC" w:rsidRDefault="008D1DBC" w:rsidP="008D1DB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поднела народни посланик Олгица Батић;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поднела народни посланик Милица Војић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Марковић;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поднела народни посланик Донка Бановић;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су заједно поднели народни посланици Донка Бановић и</w:t>
      </w:r>
      <w:r w:rsidRPr="00D400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Милица Војић Марковић;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је поднела народни посланик Олгица Батић;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су заједно поднели народни посланици Јудита Поповић, Радмила Геров и Кенан Хајдаревић;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члан 9, који су заједно поднели народни посланици Донка Бановић и</w:t>
      </w:r>
      <w:r w:rsidRPr="00D400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Милица Војић Марковић;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10, који су заједно поднели народни посланици Дејан Михајлов, Донка Бановић и</w:t>
      </w:r>
      <w:r w:rsidRPr="00D400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Јован Палалић;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11, који су заједно поднели народни посланици Јудита Поповић, Радмила Геров и Кенан Хајдаревић;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су заједно поднели народни посланици Дејан Михајлов, Донка Бановић и</w:t>
      </w:r>
      <w:r w:rsidRPr="00D400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Јован Палалић;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16, који су заједно поднели народни посланици Дејан Михајлов, Донка Бановић и</w:t>
      </w:r>
      <w:r w:rsidRPr="00D400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Јован Палалић;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су заједно поднели народни посланици Донка Бановић и</w:t>
      </w:r>
      <w:r w:rsidRPr="00D400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Милица Војић Марковић;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20, који су заједно поднели народни посланици Слободан Јеремић, Слободан Величковић и Љубица Милошевић;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20, који су заједно поднели народни посланици Јудита Поповић, Радмила Геров и Кенан Хајдаревић;    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којим се после члана 26. додаје наслов изнад члана и члан 26</w:t>
      </w:r>
      <w:r w:rsidR="00DD0F28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, који су заједно поднели народни посланици Јудита Поповић, Радмила Геров и Кенан Хајдаревић;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32, који су са </w:t>
      </w:r>
      <w:r w:rsidR="00A31B79">
        <w:rPr>
          <w:sz w:val="24"/>
          <w:szCs w:val="24"/>
          <w:lang w:val="sr-Cyrl-RS"/>
        </w:rPr>
        <w:t>исправкама</w:t>
      </w:r>
      <w:r>
        <w:rPr>
          <w:sz w:val="24"/>
          <w:szCs w:val="24"/>
          <w:lang w:val="sr-Cyrl-RS"/>
        </w:rPr>
        <w:t xml:space="preserve"> заједно поднели народни посланици Дејан Михајлов, Донка Бановић и</w:t>
      </w:r>
      <w:r w:rsidRPr="00D400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Јован Палалић;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34, који су заједно поднели народни посланици Јудита Поповић, Радмила Геров и Кенан Хајдаревић.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</w:p>
    <w:p w:rsidR="008D1DBC" w:rsidRDefault="008D1DBC" w:rsidP="001B4DA3">
      <w:pPr>
        <w:widowControl/>
        <w:tabs>
          <w:tab w:val="clear" w:pos="1440"/>
        </w:tabs>
        <w:spacing w:after="200"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417120">
        <w:rPr>
          <w:rFonts w:eastAsia="Calibri"/>
          <w:sz w:val="24"/>
          <w:szCs w:val="24"/>
          <w:lang w:val="sr-Cyrl-RS"/>
        </w:rPr>
        <w:tab/>
      </w:r>
    </w:p>
    <w:p w:rsidR="008D1DBC" w:rsidRDefault="00417120" w:rsidP="008D1DBC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8D1DBC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8D1DBC" w:rsidRDefault="008D1DBC" w:rsidP="008D1DBC">
      <w:pPr>
        <w:rPr>
          <w:sz w:val="24"/>
          <w:szCs w:val="24"/>
          <w:lang w:val="en-US"/>
        </w:rPr>
      </w:pPr>
    </w:p>
    <w:p w:rsidR="008D1DBC" w:rsidRPr="00BC6C08" w:rsidRDefault="008D1DBC" w:rsidP="008D1DBC">
      <w:pPr>
        <w:rPr>
          <w:sz w:val="24"/>
          <w:szCs w:val="24"/>
          <w:lang w:val="sr-Latn-RS"/>
        </w:rPr>
      </w:pPr>
    </w:p>
    <w:p w:rsidR="008D1DBC" w:rsidRDefault="008D1DBC" w:rsidP="008D1DBC">
      <w:pPr>
        <w:rPr>
          <w:sz w:val="24"/>
          <w:szCs w:val="24"/>
          <w:lang w:val="en-US"/>
        </w:rPr>
      </w:pPr>
    </w:p>
    <w:p w:rsidR="008D1DBC" w:rsidRDefault="008D1DBC" w:rsidP="008D1DBC">
      <w:pPr>
        <w:rPr>
          <w:sz w:val="24"/>
          <w:szCs w:val="24"/>
          <w:lang w:val="en-US"/>
        </w:rPr>
      </w:pPr>
    </w:p>
    <w:p w:rsidR="008D1DBC" w:rsidRPr="00265DFB" w:rsidRDefault="008D1DBC" w:rsidP="008D1DBC">
      <w:pPr>
        <w:rPr>
          <w:sz w:val="24"/>
          <w:szCs w:val="24"/>
          <w:lang w:val="en-US"/>
        </w:rPr>
      </w:pPr>
    </w:p>
    <w:p w:rsidR="008D1DBC" w:rsidRDefault="008D1DBC" w:rsidP="008D1DBC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8D1DBC" w:rsidRDefault="008D1DBC" w:rsidP="008D1DBC">
      <w:pPr>
        <w:tabs>
          <w:tab w:val="center" w:pos="7200"/>
        </w:tabs>
        <w:rPr>
          <w:sz w:val="24"/>
          <w:szCs w:val="24"/>
          <w:lang w:val="sr-Cyrl-RS"/>
        </w:rPr>
      </w:pPr>
    </w:p>
    <w:p w:rsidR="00A05AC1" w:rsidRPr="00F75E51" w:rsidRDefault="008D1DBC" w:rsidP="00F200AE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sectPr w:rsidR="00A05AC1" w:rsidRPr="00F75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BC"/>
    <w:rsid w:val="00080C7A"/>
    <w:rsid w:val="000E77E3"/>
    <w:rsid w:val="001B4DA3"/>
    <w:rsid w:val="002654B5"/>
    <w:rsid w:val="00417120"/>
    <w:rsid w:val="0042743B"/>
    <w:rsid w:val="004B0BF1"/>
    <w:rsid w:val="004B7283"/>
    <w:rsid w:val="0054284A"/>
    <w:rsid w:val="005D0664"/>
    <w:rsid w:val="008D1DBC"/>
    <w:rsid w:val="00A05AC1"/>
    <w:rsid w:val="00A31B79"/>
    <w:rsid w:val="00A35D11"/>
    <w:rsid w:val="00AB28CA"/>
    <w:rsid w:val="00B300FA"/>
    <w:rsid w:val="00DD0F28"/>
    <w:rsid w:val="00F200AE"/>
    <w:rsid w:val="00F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B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B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51</cp:revision>
  <dcterms:created xsi:type="dcterms:W3CDTF">2013-10-08T08:18:00Z</dcterms:created>
  <dcterms:modified xsi:type="dcterms:W3CDTF">2013-10-21T08:37:00Z</dcterms:modified>
</cp:coreProperties>
</file>